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32" coordsize="21600,21600" o:oned="t" filled="f" o:spt="32.0" path="m,l21600,21600e">
            <v:path arrowok="t" o:connecttype="none" fillok="f"/>
            <o:lock v:ext="edit" shapetype="t"/>
          </v:shapetype>
          <v:shapetype id="_x0000_t32" coordsize="21600,21600" o:oned="t" filled="f" o:spt="32.0" path="m,l21600,21600e">
            <v:path arrowok="t" o:connecttype="none" fillok="f"/>
            <o:lock v:ext="edit" shapetype="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-888999</wp:posOffset>
                </wp:positionV>
                <wp:extent cx="1955800" cy="674086"/>
                <wp:effectExtent b="0" l="0" r="0" t="0"/>
                <wp:wrapNone/>
                <wp:docPr id="55" name=""/>
                <a:graphic>
                  <a:graphicData uri="http://schemas.microsoft.com/office/word/2010/wordprocessingShape">
                    <wps:wsp>
                      <wps:cNvSpPr/>
                      <wps:cNvPr id="4" name="Shape 4"/>
                      <wps:spPr>
                        <a:xfrm>
                          <a:off x="4374450" y="3449800"/>
                          <a:ext cx="1943100" cy="660400"/>
                        </a:xfrm>
                        <a:custGeom>
                          <a:rect b="b" l="l" r="r" t="t"/>
                          <a:pathLst>
                            <a:path extrusionOk="0" h="660400" w="1943100">
                              <a:moveTo>
                                <a:pt x="0" y="0"/>
                              </a:moveTo>
                              <a:lnTo>
                                <a:pt x="0" y="660400"/>
                              </a:lnTo>
                              <a:lnTo>
                                <a:pt x="1943100" y="660400"/>
                              </a:lnTo>
                              <a:lnTo>
                                <a:pt x="194310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300" w:firstLine="0"/>
                              <w:jc w:val="left"/>
                              <w:textDirection w:val="btLr"/>
                            </w:pPr>
                            <w:r w:rsidDel="00000000" w:rsidR="00000000" w:rsidRPr="00000000">
                              <w:rPr>
                                <w:rFonts w:ascii="StobiSerif Regular" w:cs="StobiSerif Regular" w:eastAsia="StobiSerif Regular" w:hAnsi="StobiSerif Regular"/>
                                <w:b w:val="0"/>
                                <w:i w:val="0"/>
                                <w:smallCaps w:val="0"/>
                                <w:strike w:val="0"/>
                                <w:color w:val="000000"/>
                                <w:sz w:val="20"/>
                                <w:vertAlign w:val="baseline"/>
                              </w:rPr>
                              <w:t xml:space="preserve">Број: 09-</w:t>
                            </w:r>
                            <w:r w:rsidDel="00000000" w:rsidR="00000000" w:rsidRPr="00000000">
                              <w:rPr>
                                <w:rFonts w:ascii="StobiSerif Regular" w:cs="StobiSerif Regular" w:eastAsia="StobiSerif Regular" w:hAnsi="StobiSerif Regular"/>
                                <w:b w:val="0"/>
                                <w:i w:val="0"/>
                                <w:smallCaps w:val="0"/>
                                <w:strike w:val="0"/>
                                <w:color w:val="000000"/>
                                <w:sz w:val="20"/>
                                <w:vertAlign w:val="baseline"/>
                              </w:rPr>
                              <w:t xml:space="preserve">312</w:t>
                            </w:r>
                          </w:p>
                          <w:p w:rsidR="00000000" w:rsidDel="00000000" w:rsidP="00000000" w:rsidRDefault="00000000" w:rsidRPr="00000000">
                            <w:pPr>
                              <w:spacing w:after="0" w:before="0" w:line="240"/>
                              <w:ind w:left="0" w:right="-300" w:firstLine="0"/>
                              <w:jc w:val="left"/>
                              <w:textDirection w:val="btLr"/>
                            </w:pPr>
                            <w:r w:rsidDel="00000000" w:rsidR="00000000" w:rsidRPr="00000000">
                              <w:rPr>
                                <w:rFonts w:ascii="StobiSerif Regular" w:cs="StobiSerif Regular" w:eastAsia="StobiSerif Regular" w:hAnsi="StobiSerif Regular"/>
                                <w:b w:val="0"/>
                                <w:i w:val="0"/>
                                <w:smallCaps w:val="0"/>
                                <w:strike w:val="0"/>
                                <w:color w:val="000000"/>
                                <w:sz w:val="20"/>
                                <w:vertAlign w:val="baseline"/>
                              </w:rPr>
                            </w:r>
                            <w:r w:rsidDel="00000000" w:rsidR="00000000" w:rsidRPr="00000000">
                              <w:rPr>
                                <w:rFonts w:ascii="StobiSerif Regular" w:cs="StobiSerif Regular" w:eastAsia="StobiSerif Regular" w:hAnsi="StobiSerif Regular"/>
                                <w:b w:val="0"/>
                                <w:i w:val="0"/>
                                <w:smallCaps w:val="0"/>
                                <w:strike w:val="0"/>
                                <w:color w:val="000000"/>
                                <w:sz w:val="20"/>
                                <w:vertAlign w:val="baseline"/>
                              </w:rPr>
                              <w:t xml:space="preserve">Датум: </w:t>
                            </w:r>
                            <w:r w:rsidDel="00000000" w:rsidR="00000000" w:rsidRPr="00000000">
                              <w:rPr>
                                <w:rFonts w:ascii="StobiSerif Regular" w:cs="StobiSerif Regular" w:eastAsia="StobiSerif Regular" w:hAnsi="StobiSerif Regular"/>
                                <w:b w:val="0"/>
                                <w:i w:val="0"/>
                                <w:smallCaps w:val="0"/>
                                <w:strike w:val="0"/>
                                <w:color w:val="000000"/>
                                <w:sz w:val="20"/>
                                <w:vertAlign w:val="baseline"/>
                              </w:rPr>
                              <w:t xml:space="preserve">14</w:t>
                            </w:r>
                            <w:r w:rsidDel="00000000" w:rsidR="00000000" w:rsidRPr="00000000">
                              <w:rPr>
                                <w:rFonts w:ascii="StobiSerif Regular" w:cs="StobiSerif Regular" w:eastAsia="StobiSerif Regular" w:hAnsi="StobiSerif Regular"/>
                                <w:b w:val="0"/>
                                <w:i w:val="0"/>
                                <w:smallCaps w:val="0"/>
                                <w:strike w:val="0"/>
                                <w:color w:val="000000"/>
                                <w:sz w:val="20"/>
                                <w:vertAlign w:val="baseline"/>
                              </w:rPr>
                              <w:t xml:space="preserve">.</w:t>
                            </w:r>
                            <w:r w:rsidDel="00000000" w:rsidR="00000000" w:rsidRPr="00000000">
                              <w:rPr>
                                <w:rFonts w:ascii="StobiSerif Regular" w:cs="StobiSerif Regular" w:eastAsia="StobiSerif Regular" w:hAnsi="StobiSerif Regular"/>
                                <w:b w:val="0"/>
                                <w:i w:val="0"/>
                                <w:smallCaps w:val="0"/>
                                <w:strike w:val="0"/>
                                <w:color w:val="000000"/>
                                <w:sz w:val="20"/>
                                <w:vertAlign w:val="baseline"/>
                              </w:rPr>
                              <w:t xml:space="preserve">01</w:t>
                            </w:r>
                            <w:r w:rsidDel="00000000" w:rsidR="00000000" w:rsidRPr="00000000">
                              <w:rPr>
                                <w:rFonts w:ascii="StobiSerif Regular" w:cs="StobiSerif Regular" w:eastAsia="StobiSerif Regular" w:hAnsi="StobiSerif Regular"/>
                                <w:b w:val="0"/>
                                <w:i w:val="0"/>
                                <w:smallCaps w:val="0"/>
                                <w:strike w:val="0"/>
                                <w:color w:val="000000"/>
                                <w:sz w:val="20"/>
                                <w:vertAlign w:val="baseline"/>
                              </w:rPr>
                              <w:t xml:space="preserve">.202</w:t>
                            </w:r>
                            <w:r w:rsidDel="00000000" w:rsidR="00000000" w:rsidRPr="00000000">
                              <w:rPr>
                                <w:rFonts w:ascii="StobiSerif Regular" w:cs="StobiSerif Regular" w:eastAsia="StobiSerif Regular" w:hAnsi="StobiSerif Regular"/>
                                <w:b w:val="0"/>
                                <w:i w:val="0"/>
                                <w:smallCaps w:val="0"/>
                                <w:strike w:val="0"/>
                                <w:color w:val="000000"/>
                                <w:sz w:val="20"/>
                                <w:vertAlign w:val="baseline"/>
                              </w:rPr>
                              <w:t xml:space="preserve">5</w:t>
                            </w:r>
                            <w:r w:rsidDel="00000000" w:rsidR="00000000" w:rsidRPr="00000000">
                              <w:rPr>
                                <w:rFonts w:ascii="StobiSerif Regular" w:cs="StobiSerif Regular" w:eastAsia="StobiSerif Regular" w:hAnsi="StobiSerif Regular"/>
                                <w:b w:val="0"/>
                                <w:i w:val="0"/>
                                <w:smallCaps w:val="0"/>
                                <w:strike w:val="0"/>
                                <w:color w:val="000000"/>
                                <w:sz w:val="20"/>
                                <w:vertAlign w:val="baseline"/>
                              </w:rPr>
                              <w:t xml:space="preserve"> година</w:t>
                            </w:r>
                          </w:p>
                          <w:p w:rsidR="00000000" w:rsidDel="00000000" w:rsidP="00000000" w:rsidRDefault="00000000" w:rsidRPr="00000000">
                            <w:pPr>
                              <w:spacing w:after="0" w:before="0" w:line="240"/>
                              <w:ind w:left="0" w:right="-300" w:firstLine="0"/>
                              <w:jc w:val="left"/>
                              <w:textDirection w:val="btLr"/>
                            </w:pPr>
                            <w:r w:rsidDel="00000000" w:rsidR="00000000" w:rsidRPr="00000000">
                              <w:rPr>
                                <w:rFonts w:ascii="StobiSerif Regular" w:cs="StobiSerif Regular" w:eastAsia="StobiSerif Regular" w:hAnsi="StobiSerif Regular"/>
                                <w:b w:val="0"/>
                                <w:i w:val="0"/>
                                <w:smallCaps w:val="0"/>
                                <w:strike w:val="0"/>
                                <w:color w:val="000000"/>
                                <w:sz w:val="20"/>
                                <w:vertAlign w:val="baseline"/>
                              </w:rPr>
                            </w:r>
                            <w:r w:rsidDel="00000000" w:rsidR="00000000" w:rsidRPr="00000000">
                              <w:rPr>
                                <w:rFonts w:ascii="StobiSerif Regular" w:cs="StobiSerif Regular" w:eastAsia="StobiSerif Regular" w:hAnsi="StobiSerif Regular"/>
                                <w:b w:val="0"/>
                                <w:i w:val="0"/>
                                <w:smallCaps w:val="0"/>
                                <w:strike w:val="0"/>
                                <w:color w:val="000000"/>
                                <w:sz w:val="20"/>
                                <w:vertAlign w:val="baseline"/>
                              </w:rPr>
                              <w:t xml:space="preserve">Скопје</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-888999</wp:posOffset>
                </wp:positionV>
                <wp:extent cx="1955800" cy="674086"/>
                <wp:effectExtent b="0" l="0" r="0" t="0"/>
                <wp:wrapNone/>
                <wp:docPr id="5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955800" cy="674086"/>
                        </a:xfrm>
                        <a:prstGeom prst="rect"/>
                        <a:ln/>
                      </pic:spPr>
                    </pic:pic>
                  </a:graphicData>
                </a:graphic>
              </wp:anchor>
            </w:drawing>
          </mc:Fallback>
        </mc:AlternateContent>
      </w:r>
    </w:p>
    <w:p w:rsidR="00000000" w:rsidDel="00000000" w:rsidP="00000000" w:rsidRDefault="00000000" w:rsidRPr="00000000" w14:paraId="00000003">
      <w:pPr>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Врз основа на член 39, став 2 од Законот за локалната самоуправа („Службен весник на Република Македонија“ бр.5/2002 и „Службен весник на Република Северна Македонија“ бр.202/2024), член 16 и 17 од Статутот на Општина Карпош („Службен гласник на Општина Карпош“ бр.1/2006, 8/2013, 15/2014, 9/2019, 7/2020, 4/2021 и 23/2022) и член 59, став 3 од Деловникот на Советот на Општина Карпош („Службен гласник на Општина Карпош“ бр.3/2006), се донесе</w:t>
      </w:r>
    </w:p>
    <w:p w:rsidR="00000000" w:rsidDel="00000000" w:rsidP="00000000" w:rsidRDefault="00000000" w:rsidRPr="00000000" w14:paraId="00000004">
      <w:pPr>
        <w:tabs>
          <w:tab w:val="left" w:leader="none" w:pos="7500"/>
          <w:tab w:val="left" w:leader="none" w:pos="8460"/>
        </w:tabs>
        <w:rPr>
          <w:rFonts w:ascii="StobiSerif Regular" w:cs="StobiSerif Regular" w:eastAsia="StobiSerif Regular" w:hAnsi="StobiSerif Regular"/>
          <w:b w:val="1"/>
          <w:sz w:val="22"/>
          <w:szCs w:val="22"/>
        </w:rPr>
      </w:pPr>
      <w:r w:rsidDel="00000000" w:rsidR="00000000" w:rsidRPr="00000000">
        <w:rPr>
          <w:rFonts w:ascii="StobiSerif Regular" w:cs="StobiSerif Regular" w:eastAsia="StobiSerif Regular" w:hAnsi="StobiSerif Regular"/>
          <w:b w:val="1"/>
          <w:sz w:val="22"/>
          <w:szCs w:val="22"/>
          <w:rtl w:val="0"/>
        </w:rPr>
        <w:tab/>
        <w:tab/>
      </w:r>
    </w:p>
    <w:p w:rsidR="00000000" w:rsidDel="00000000" w:rsidP="00000000" w:rsidRDefault="00000000" w:rsidRPr="00000000" w14:paraId="00000005">
      <w:pPr>
        <w:tabs>
          <w:tab w:val="left" w:leader="none" w:pos="3465"/>
          <w:tab w:val="center" w:leader="none" w:pos="5400"/>
          <w:tab w:val="right" w:leader="none" w:pos="10800"/>
        </w:tabs>
        <w:jc w:val="center"/>
        <w:rPr>
          <w:rFonts w:ascii="StobiSerif Regular" w:cs="StobiSerif Regular" w:eastAsia="StobiSerif Regular" w:hAnsi="StobiSerif Regular"/>
          <w:b w:val="1"/>
          <w:sz w:val="22"/>
          <w:szCs w:val="22"/>
        </w:rPr>
      </w:pPr>
      <w:r w:rsidDel="00000000" w:rsidR="00000000" w:rsidRPr="00000000">
        <w:rPr>
          <w:rFonts w:ascii="StobiSerif Regular" w:cs="StobiSerif Regular" w:eastAsia="StobiSerif Regular" w:hAnsi="StobiSerif Regular"/>
          <w:b w:val="1"/>
          <w:sz w:val="22"/>
          <w:szCs w:val="22"/>
          <w:rtl w:val="0"/>
        </w:rPr>
        <w:t xml:space="preserve">РЕШЕНИЕ</w:t>
      </w:r>
    </w:p>
    <w:p w:rsidR="00000000" w:rsidDel="00000000" w:rsidP="00000000" w:rsidRDefault="00000000" w:rsidRPr="00000000" w14:paraId="00000006">
      <w:pPr>
        <w:ind w:left="720" w:hanging="720"/>
        <w:jc w:val="center"/>
        <w:rPr>
          <w:rFonts w:ascii="StobiSerif Regular" w:cs="StobiSerif Regular" w:eastAsia="StobiSerif Regular" w:hAnsi="StobiSerif Regular"/>
          <w:b w:val="1"/>
          <w:sz w:val="22"/>
          <w:szCs w:val="22"/>
        </w:rPr>
      </w:pPr>
      <w:r w:rsidDel="00000000" w:rsidR="00000000" w:rsidRPr="00000000">
        <w:rPr>
          <w:rFonts w:ascii="StobiSerif Regular" w:cs="StobiSerif Regular" w:eastAsia="StobiSerif Regular" w:hAnsi="StobiSerif Regular"/>
          <w:b w:val="1"/>
          <w:sz w:val="22"/>
          <w:szCs w:val="22"/>
          <w:rtl w:val="0"/>
        </w:rPr>
        <w:t xml:space="preserve">за свикување на шеесеттата седница на Советот на Општина Карпош</w:t>
      </w:r>
    </w:p>
    <w:p w:rsidR="00000000" w:rsidDel="00000000" w:rsidP="00000000" w:rsidRDefault="00000000" w:rsidRPr="00000000" w14:paraId="00000007">
      <w:pPr>
        <w:jc w:val="center"/>
        <w:rPr>
          <w:rFonts w:ascii="StobiSerif Regular" w:cs="StobiSerif Regular" w:eastAsia="StobiSerif Regular" w:hAnsi="StobiSerif Regular"/>
          <w:b w:val="1"/>
          <w:sz w:val="22"/>
          <w:szCs w:val="22"/>
        </w:rPr>
      </w:pPr>
      <w:r w:rsidDel="00000000" w:rsidR="00000000" w:rsidRPr="00000000">
        <w:rPr>
          <w:rtl w:val="0"/>
        </w:rPr>
      </w:r>
    </w:p>
    <w:p w:rsidR="00000000" w:rsidDel="00000000" w:rsidP="00000000" w:rsidRDefault="00000000" w:rsidRPr="00000000" w14:paraId="00000008">
      <w:pPr>
        <w:ind w:firstLine="72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Се свикува шеесеттата седница на Советот на Општина Карпош за 21 јануари 2025 година (вторник), со почеток во 10.00 часот.</w:t>
      </w:r>
    </w:p>
    <w:p w:rsidR="00000000" w:rsidDel="00000000" w:rsidP="00000000" w:rsidRDefault="00000000" w:rsidRPr="00000000" w14:paraId="00000009">
      <w:pPr>
        <w:ind w:firstLine="720"/>
        <w:jc w:val="both"/>
        <w:rPr>
          <w:rFonts w:ascii="StobiSerif Regular" w:cs="StobiSerif Regular" w:eastAsia="StobiSerif Regular" w:hAnsi="StobiSerif Regular"/>
          <w:sz w:val="22"/>
          <w:szCs w:val="22"/>
        </w:rPr>
      </w:pPr>
      <w:r w:rsidDel="00000000" w:rsidR="00000000" w:rsidRPr="00000000">
        <w:rPr>
          <w:rtl w:val="0"/>
        </w:rPr>
      </w:r>
    </w:p>
    <w:p w:rsidR="00000000" w:rsidDel="00000000" w:rsidP="00000000" w:rsidRDefault="00000000" w:rsidRPr="00000000" w14:paraId="0000000A">
      <w:pPr>
        <w:rPr>
          <w:rFonts w:ascii="StobiSerif Regular" w:cs="StobiSerif Regular" w:eastAsia="StobiSerif Regular" w:hAnsi="StobiSerif Regular"/>
          <w:sz w:val="22"/>
          <w:szCs w:val="22"/>
        </w:rPr>
      </w:pPr>
      <w:r w:rsidDel="00000000" w:rsidR="00000000" w:rsidRPr="00000000">
        <w:rPr>
          <w:rtl w:val="0"/>
        </w:rPr>
      </w:r>
    </w:p>
    <w:p w:rsidR="00000000" w:rsidDel="00000000" w:rsidP="00000000" w:rsidRDefault="00000000" w:rsidRPr="00000000" w14:paraId="0000000B">
      <w:pPr>
        <w:tabs>
          <w:tab w:val="left" w:leader="none" w:pos="8055"/>
        </w:tabs>
        <w:ind w:firstLine="720"/>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За седницата се предлага следниот</w:t>
      </w:r>
    </w:p>
    <w:p w:rsidR="00000000" w:rsidDel="00000000" w:rsidP="00000000" w:rsidRDefault="00000000" w:rsidRPr="00000000" w14:paraId="0000000C">
      <w:pPr>
        <w:tabs>
          <w:tab w:val="left" w:leader="none" w:pos="8055"/>
        </w:tabs>
        <w:ind w:firstLine="720"/>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ab/>
      </w:r>
    </w:p>
    <w:p w:rsidR="00000000" w:rsidDel="00000000" w:rsidP="00000000" w:rsidRDefault="00000000" w:rsidRPr="00000000" w14:paraId="0000000D">
      <w:pPr>
        <w:tabs>
          <w:tab w:val="left" w:leader="none" w:pos="8055"/>
        </w:tabs>
        <w:ind w:firstLine="720"/>
        <w:rPr>
          <w:rFonts w:ascii="StobiSerif Regular" w:cs="StobiSerif Regular" w:eastAsia="StobiSerif Regular" w:hAnsi="StobiSerif Regular"/>
          <w:sz w:val="22"/>
          <w:szCs w:val="22"/>
        </w:rPr>
      </w:pPr>
      <w:r w:rsidDel="00000000" w:rsidR="00000000" w:rsidRPr="00000000">
        <w:rPr>
          <w:rtl w:val="0"/>
        </w:rPr>
      </w:r>
    </w:p>
    <w:p w:rsidR="00000000" w:rsidDel="00000000" w:rsidP="00000000" w:rsidRDefault="00000000" w:rsidRPr="00000000" w14:paraId="0000000E">
      <w:pPr>
        <w:jc w:val="center"/>
        <w:rPr>
          <w:rFonts w:ascii="StobiSerif Regular" w:cs="StobiSerif Regular" w:eastAsia="StobiSerif Regular" w:hAnsi="StobiSerif Regular"/>
          <w:b w:val="1"/>
          <w:sz w:val="22"/>
          <w:szCs w:val="22"/>
        </w:rPr>
      </w:pPr>
      <w:r w:rsidDel="00000000" w:rsidR="00000000" w:rsidRPr="00000000">
        <w:rPr>
          <w:rFonts w:ascii="StobiSerif Regular" w:cs="StobiSerif Regular" w:eastAsia="StobiSerif Regular" w:hAnsi="StobiSerif Regular"/>
          <w:b w:val="1"/>
          <w:sz w:val="22"/>
          <w:szCs w:val="22"/>
          <w:rtl w:val="0"/>
        </w:rPr>
        <w:t xml:space="preserve">ДНЕВЕН РЕД</w:t>
      </w:r>
    </w:p>
    <w:p w:rsidR="00000000" w:rsidDel="00000000" w:rsidP="00000000" w:rsidRDefault="00000000" w:rsidRPr="00000000" w14:paraId="0000000F">
      <w:pPr>
        <w:rPr>
          <w:rFonts w:ascii="StobiSerif Regular" w:cs="StobiSerif Regular" w:eastAsia="StobiSerif Regular" w:hAnsi="StobiSerif Regular"/>
          <w:b w:val="1"/>
          <w:sz w:val="22"/>
          <w:szCs w:val="22"/>
        </w:rPr>
      </w:pPr>
      <w:r w:rsidDel="00000000" w:rsidR="00000000" w:rsidRPr="00000000">
        <w:rPr>
          <w:rtl w:val="0"/>
        </w:rPr>
      </w:r>
    </w:p>
    <w:p w:rsidR="00000000" w:rsidDel="00000000" w:rsidP="00000000" w:rsidRDefault="00000000" w:rsidRPr="00000000" w14:paraId="00000010">
      <w:pPr>
        <w:rPr>
          <w:rFonts w:ascii="StobiSerif Regular" w:cs="StobiSerif Regular" w:eastAsia="StobiSerif Regular" w:hAnsi="StobiSerif Regular"/>
          <w:b w:val="1"/>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Предлог-Програма за работа на Советот на Општина Карпош за 2025 година,</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 – Одлука </w:t>
      </w:r>
      <w:r w:rsidDel="00000000" w:rsidR="00000000" w:rsidRPr="00000000">
        <w:rPr>
          <w:rFonts w:ascii="StobiSerif Regular" w:cs="StobiSerif Regular" w:eastAsia="StobiSerif Regular" w:hAnsi="StobiSerif Regular"/>
          <w:sz w:val="22"/>
          <w:szCs w:val="22"/>
          <w:rtl w:val="0"/>
        </w:rPr>
        <w:t xml:space="preserve">за донесување на Техничка исправка за ГП 4.8.1 од ДУП (измена и дополна) за населба Влае 1, дел Б (Одлука бр. 07-1080/1 од 19.07.2002 година)</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Предлог-Одлука за донесување на техничка исправка ГП 1.42 од ДУП за населба Маврово и водовод, Општина Карпош, (Одлука бр. 07-720/2 од 05.07.2001год</w:t>
      </w:r>
      <w:r w:rsidDel="00000000" w:rsidR="00000000" w:rsidRPr="00000000">
        <w:rPr>
          <w:rFonts w:ascii="StobiSerif Regular" w:cs="StobiSerif Regular" w:eastAsia="StobiSerif Regular" w:hAnsi="StobiSerif Regular"/>
          <w:sz w:val="22"/>
          <w:szCs w:val="22"/>
          <w:rtl w:val="0"/>
        </w:rPr>
        <w:t xml:space="preserve">ина)</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 – Одлука за утврдување на вклопување на бесправен објект изграден на КПбр.646/57 КО Долно Водно во урбанистичко-планска документација заради усогласување на намената на бесправниот објект со намената на земјиштето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 – Одлука за усвојување на физибилити студија за оправданоста од доделување на договор за воспоставување на ЈАВНО ПРИВАТНО ПАРТНЕРСТВО за давање услуги за Јавното осветлување во Општина Карпош</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Предлог-Одлука за утврдување на почетокот и завршетокот на работното време на Јавната установа општинска детска градинка „Мајски Цвет“, Општина Карпош-Скопје</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Предлог-Одлука за утврдување на почетокот и завршетокот на работното време на Јавната установа општинска детска градинка „Орце Николов“, Општина Карпош-Скопје</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Предлог-Одлука за утврдување на почетокот и завршетокот на работното време на Јавната установа општинска детска градинка „Пролет“, Општина Карпош-Скопје</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Предлог-Одлука за утврдување на почетокот и завршетокот на работното време на Јавната установа општинска детска градинка „Распеана Младост“, Општина Карпош-Скопје</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Предлог-Одлука за организирање на продолжен престој во IV (четврто) одделение во општинските основни училишта во Општина Карпош за</w:t>
      </w:r>
      <w:r w:rsidDel="00000000" w:rsidR="00000000" w:rsidRPr="00000000">
        <w:rPr>
          <w:rFonts w:ascii="StobiSerif Regular" w:cs="StobiSerif Regular" w:eastAsia="StobiSerif Regular" w:hAnsi="StobiSerif Regular"/>
          <w:b w:val="0"/>
          <w:i w:val="0"/>
          <w:smallCaps w:val="0"/>
          <w:strike w:val="0"/>
          <w:color w:val="ff0000"/>
          <w:sz w:val="22"/>
          <w:szCs w:val="22"/>
          <w:u w:val="none"/>
          <w:shd w:fill="auto" w:val="clear"/>
          <w:vertAlign w:val="baseline"/>
          <w:rtl w:val="0"/>
        </w:rPr>
        <w:t xml:space="preserve"> </w:t>
      </w: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2025година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 – Одлука за давање на согласност за спогодбено преземање на административен службеник</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Предлог-Заклучок за усвојување на Извештајот за активностите на Општина Карпош во областа на располагање со градежно земјиште во сопственост на Република Северна Македонија на подрачјето на Општина Карпош за 2024 година</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Предлог-Заклучок за усвојување на Извештајот за реализација на Програмата за урбанистичко планирање за 2024 година;</w:t>
      </w:r>
    </w:p>
    <w:p w:rsidR="00000000" w:rsidDel="00000000" w:rsidP="00000000" w:rsidRDefault="00000000" w:rsidRPr="00000000" w14:paraId="0000001E">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реализација на Програмата за активностите на Општина Карпош од областа на екологијата и енергетската ефикасност за 2024 година;</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Предлог-Заклучок за усвојување на Извештајот од изработка на зелен катастар во Општина Карпош</w:t>
      </w:r>
    </w:p>
    <w:p w:rsidR="00000000" w:rsidDel="00000000" w:rsidP="00000000" w:rsidRDefault="00000000" w:rsidRPr="00000000" w14:paraId="00000020">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реализација на Програмата за активностите на Општина Карпош од областа на развој за 2024 година;</w:t>
      </w:r>
    </w:p>
    <w:p w:rsidR="00000000" w:rsidDel="00000000" w:rsidP="00000000" w:rsidRDefault="00000000" w:rsidRPr="00000000" w14:paraId="00000021">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реализација на Програмата за уредување на градежно земјиште и комунални работи на подрачјето на Општина Карпош за 2024 година; </w:t>
      </w:r>
    </w:p>
    <w:p w:rsidR="00000000" w:rsidDel="00000000" w:rsidP="00000000" w:rsidRDefault="00000000" w:rsidRPr="00000000" w14:paraId="00000022">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реализација на Програмата за изградба, редовно и инвестиционо одржување и зимско оддржување на сервисни, станбени улици и локални патишта на подрачјето на Општина Карпош за 2024 година;</w:t>
      </w:r>
    </w:p>
    <w:p w:rsidR="00000000" w:rsidDel="00000000" w:rsidP="00000000" w:rsidRDefault="00000000" w:rsidRPr="00000000" w14:paraId="00000023">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реализација на Програмата за активностите на Општина Карпош од областа на културата за 2024 година;</w:t>
      </w:r>
    </w:p>
    <w:p w:rsidR="00000000" w:rsidDel="00000000" w:rsidP="00000000" w:rsidRDefault="00000000" w:rsidRPr="00000000" w14:paraId="00000024">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реализација на Програмата за активностите на Општина Карпош од областа на спортот за 2024 година;</w:t>
      </w:r>
    </w:p>
    <w:p w:rsidR="00000000" w:rsidDel="00000000" w:rsidP="00000000" w:rsidRDefault="00000000" w:rsidRPr="00000000" w14:paraId="00000025">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реализација на Програмата за активностите на Општина Карпош од областа на детската, социјалната и здравствената заштита за 2024 година;</w:t>
      </w:r>
    </w:p>
    <w:p w:rsidR="00000000" w:rsidDel="00000000" w:rsidP="00000000" w:rsidRDefault="00000000" w:rsidRPr="00000000" w14:paraId="00000026">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реализација на Програмата за активностите на Општина Карпош од областа на образованието за 2024 година;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Предлог-Заклучок за усвојување на Извештајот за реализација на Програмата за активностите на Општина Карпош од областа на информатичката технологија за 2024 година;</w:t>
      </w:r>
    </w:p>
    <w:p w:rsidR="00000000" w:rsidDel="00000000" w:rsidP="00000000" w:rsidRDefault="00000000" w:rsidRPr="00000000" w14:paraId="00000028">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реализација на Програмата за активностите на Општина Карпош од областа на заштита и спасување на граѓани и материјални добра за 2024 година;</w:t>
      </w:r>
    </w:p>
    <w:p w:rsidR="00000000" w:rsidDel="00000000" w:rsidP="00000000" w:rsidRDefault="00000000" w:rsidRPr="00000000" w14:paraId="00000029">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реализација на Програмата за активностите на Општина Карпош од областа на развојот на месната самоуправа во Општината за 2024 година,</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tl w:val="0"/>
        </w:rPr>
        <w:t xml:space="preserve">Предлог-Заклучок за усвојување на Извештајот за реализација на Програмата за одбележување на 48 годишнината од формирањето на Општина Карпош;</w:t>
      </w:r>
    </w:p>
    <w:p w:rsidR="00000000" w:rsidDel="00000000" w:rsidP="00000000" w:rsidRDefault="00000000" w:rsidRPr="00000000" w14:paraId="0000002B">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реализација на Програмата за активностите на Општина Карпош од областа на еднакви можности меѓу жените и мажите во Општина Карпош за 2024 година;</w:t>
      </w:r>
    </w:p>
    <w:p w:rsidR="00000000" w:rsidDel="00000000" w:rsidP="00000000" w:rsidRDefault="00000000" w:rsidRPr="00000000" w14:paraId="0000002C">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реализација на Програмата за активностите на Општина Карпош во областа на односи со јавноста за 2024 година;</w:t>
      </w:r>
    </w:p>
    <w:p w:rsidR="00000000" w:rsidDel="00000000" w:rsidP="00000000" w:rsidRDefault="00000000" w:rsidRPr="00000000" w14:paraId="0000002D">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реализација на Програмата за работа на Советот на Општина Карпош за 2024 година;</w:t>
      </w:r>
    </w:p>
    <w:p w:rsidR="00000000" w:rsidDel="00000000" w:rsidP="00000000" w:rsidRDefault="00000000" w:rsidRPr="00000000" w14:paraId="0000002E">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Предлог-Заклучок за усвојување на Извештајот за доделување финансиска поддршка за поправка и санација на постоечки лифтови и поставување на нови лифтови на станбени згради за колективно домување во Општина Карпош за 2024 година;</w:t>
      </w:r>
    </w:p>
    <w:p w:rsidR="00000000" w:rsidDel="00000000" w:rsidP="00000000" w:rsidRDefault="00000000" w:rsidRPr="00000000" w14:paraId="0000002F">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 – Заклучок за усвојување на Извештајот за доделување финансиска поддршка за поправка и санација на кровни покривачи на станбени згради за колективно домување и замена на азбестни кровни покривачи на индивидуални станбени објекти во Општина Карпош за 2024 година</w:t>
      </w:r>
    </w:p>
    <w:p w:rsidR="00000000" w:rsidDel="00000000" w:rsidP="00000000" w:rsidRDefault="00000000" w:rsidRPr="00000000" w14:paraId="00000030">
      <w:pPr>
        <w:numPr>
          <w:ilvl w:val="0"/>
          <w:numId w:val="1"/>
        </w:numPr>
        <w:ind w:left="720" w:hanging="360"/>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Предлог – Одлука за прифаќање на донација од Друштво за градежништво, производство, трговија и услуги ГОЛДЕН АРТ ДОО увоз – извоз Скопје </w:t>
      </w:r>
    </w:p>
    <w:p w:rsidR="00000000" w:rsidDel="00000000" w:rsidP="00000000" w:rsidRDefault="00000000" w:rsidRPr="00000000" w14:paraId="00000031">
      <w:pPr>
        <w:tabs>
          <w:tab w:val="left" w:leader="none" w:pos="270"/>
          <w:tab w:val="left" w:leader="none" w:pos="1440"/>
          <w:tab w:val="left" w:leader="none" w:pos="1800"/>
        </w:tabs>
        <w:jc w:val="both"/>
        <w:rPr>
          <w:rFonts w:ascii="StobiSerif Regular" w:cs="StobiSerif Regular" w:eastAsia="StobiSerif Regular" w:hAnsi="StobiSerif Regular"/>
          <w:sz w:val="22"/>
          <w:szCs w:val="22"/>
        </w:rPr>
      </w:pPr>
      <w:r w:rsidDel="00000000" w:rsidR="00000000" w:rsidRPr="00000000">
        <w:rPr>
          <w:rtl w:val="0"/>
        </w:rPr>
      </w:r>
    </w:p>
    <w:p w:rsidR="00000000" w:rsidDel="00000000" w:rsidP="00000000" w:rsidRDefault="00000000" w:rsidRPr="00000000" w14:paraId="00000032">
      <w:pPr>
        <w:tabs>
          <w:tab w:val="left" w:leader="none" w:pos="270"/>
          <w:tab w:val="left" w:leader="none" w:pos="1440"/>
          <w:tab w:val="left" w:leader="none" w:pos="1800"/>
        </w:tabs>
        <w:jc w:val="both"/>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Седницата на Советот ќе се одржи во просториите на Универзитет за туризам и менаџмент Скопје.</w:t>
      </w:r>
    </w:p>
    <w:p w:rsidR="00000000" w:rsidDel="00000000" w:rsidP="00000000" w:rsidRDefault="00000000" w:rsidRPr="00000000" w14:paraId="00000033">
      <w:pPr>
        <w:ind w:left="284" w:firstLine="0"/>
        <w:rPr>
          <w:rFonts w:ascii="StobiSerif Regular" w:cs="StobiSerif Regular" w:eastAsia="StobiSerif Regular" w:hAnsi="StobiSerif Regular"/>
          <w:sz w:val="22"/>
          <w:szCs w:val="22"/>
        </w:rPr>
      </w:pPr>
      <w:r w:rsidDel="00000000" w:rsidR="00000000" w:rsidRPr="00000000">
        <w:rPr>
          <w:rtl w:val="0"/>
        </w:rPr>
      </w:r>
    </w:p>
    <w:p w:rsidR="00000000" w:rsidDel="00000000" w:rsidP="00000000" w:rsidRDefault="00000000" w:rsidRPr="00000000" w14:paraId="00000034">
      <w:pPr>
        <w:ind w:left="284" w:firstLine="0"/>
        <w:rPr>
          <w:rFonts w:ascii="StobiSerif Regular" w:cs="StobiSerif Regular" w:eastAsia="StobiSerif Regular" w:hAnsi="StobiSerif Regular"/>
          <w:sz w:val="22"/>
          <w:szCs w:val="22"/>
        </w:rPr>
      </w:pPr>
      <w:r w:rsidDel="00000000" w:rsidR="00000000" w:rsidRPr="00000000">
        <w:rPr>
          <w:rtl w:val="0"/>
        </w:rPr>
      </w:r>
    </w:p>
    <w:p w:rsidR="00000000" w:rsidDel="00000000" w:rsidP="00000000" w:rsidRDefault="00000000" w:rsidRPr="00000000" w14:paraId="00000035">
      <w:pPr>
        <w:rPr>
          <w:rFonts w:ascii="StobiSerif Regular" w:cs="StobiSerif Regular" w:eastAsia="StobiSerif Regular" w:hAnsi="StobiSerif Regular"/>
          <w:sz w:val="22"/>
          <w:szCs w:val="22"/>
        </w:rPr>
      </w:pPr>
      <w:r w:rsidDel="00000000" w:rsidR="00000000" w:rsidRPr="00000000">
        <w:rPr>
          <w:rFonts w:ascii="StobiSerif Regular" w:cs="StobiSerif Regular" w:eastAsia="StobiSerif Regular" w:hAnsi="StobiSerif Regular"/>
          <w:sz w:val="22"/>
          <w:szCs w:val="22"/>
          <w:rtl w:val="0"/>
        </w:rPr>
        <w:t xml:space="preserve">Телефон за контакт - 070 410/631</w:t>
      </w:r>
    </w:p>
    <w:p w:rsidR="00000000" w:rsidDel="00000000" w:rsidP="00000000" w:rsidRDefault="00000000" w:rsidRPr="00000000" w14:paraId="00000036">
      <w:pPr>
        <w:rPr>
          <w:rFonts w:ascii="StobiSerif Regular" w:cs="StobiSerif Regular" w:eastAsia="StobiSerif Regular" w:hAnsi="StobiSerif Regular"/>
          <w:b w:val="1"/>
          <w:sz w:val="22"/>
          <w:szCs w:val="22"/>
        </w:rPr>
      </w:pPr>
      <w:r w:rsidDel="00000000" w:rsidR="00000000" w:rsidRPr="00000000">
        <w:rPr>
          <w:rFonts w:ascii="StobiSerif Regular" w:cs="StobiSerif Regular" w:eastAsia="StobiSerif Regular" w:hAnsi="StobiSerif Regular"/>
          <w:sz w:val="22"/>
          <w:szCs w:val="22"/>
          <w:rtl w:val="0"/>
        </w:rPr>
        <w:tab/>
      </w:r>
      <w:r w:rsidDel="00000000" w:rsidR="00000000" w:rsidRPr="00000000">
        <w:rPr>
          <w:rFonts w:ascii="StobiSerif Regular" w:cs="StobiSerif Regular" w:eastAsia="StobiSerif Regular" w:hAnsi="StobiSerif Regular"/>
          <w:b w:val="1"/>
          <w:sz w:val="22"/>
          <w:szCs w:val="22"/>
          <w:rtl w:val="0"/>
        </w:rPr>
        <w:tab/>
        <w:tab/>
        <w:tab/>
        <w:tab/>
        <w:tab/>
        <w:tab/>
        <w:tab/>
        <w:tab/>
      </w:r>
      <w:r w:rsidDel="00000000" w:rsidR="00000000" w:rsidRPr="00000000">
        <w:rPr>
          <w:rFonts w:ascii="StobiSerif Regular" w:cs="StobiSerif Regular" w:eastAsia="StobiSerif Regular" w:hAnsi="StobiSerif Regular"/>
          <w:sz w:val="22"/>
          <w:szCs w:val="22"/>
          <w:rtl w:val="0"/>
        </w:rPr>
        <w:t xml:space="preserve">                           </w:t>
      </w:r>
      <w:r w:rsidDel="00000000" w:rsidR="00000000" w:rsidRPr="00000000">
        <w:rPr>
          <w:rFonts w:ascii="StobiSerif Regular" w:cs="StobiSerif Regular" w:eastAsia="StobiSerif Regular" w:hAnsi="StobiSerif Regular"/>
          <w:b w:val="1"/>
          <w:sz w:val="22"/>
          <w:szCs w:val="22"/>
          <w:rtl w:val="0"/>
        </w:rPr>
        <w:t xml:space="preserve">ПРЕТСЕДАТЕЛ</w:t>
      </w:r>
    </w:p>
    <w:p w:rsidR="00000000" w:rsidDel="00000000" w:rsidP="00000000" w:rsidRDefault="00000000" w:rsidRPr="00000000" w14:paraId="00000037">
      <w:pPr>
        <w:rPr>
          <w:rFonts w:ascii="StobiSerif Regular" w:cs="StobiSerif Regular" w:eastAsia="StobiSerif Regular" w:hAnsi="StobiSerif Regular"/>
          <w:b w:val="1"/>
          <w:sz w:val="22"/>
          <w:szCs w:val="22"/>
        </w:rPr>
      </w:pPr>
      <w:r w:rsidDel="00000000" w:rsidR="00000000" w:rsidRPr="00000000">
        <w:rPr>
          <w:rFonts w:ascii="StobiSerif Regular" w:cs="StobiSerif Regular" w:eastAsia="StobiSerif Regular" w:hAnsi="StobiSerif Regular"/>
          <w:b w:val="1"/>
          <w:sz w:val="22"/>
          <w:szCs w:val="22"/>
          <w:rtl w:val="0"/>
        </w:rPr>
        <w:tab/>
        <w:tab/>
        <w:tab/>
        <w:tab/>
        <w:tab/>
        <w:tab/>
        <w:t xml:space="preserve">  </w:t>
        <w:tab/>
        <w:tab/>
        <w:t xml:space="preserve">          НА СОВЕТОТ НА ОПШТИНА КАРПОШ,</w:t>
      </w:r>
    </w:p>
    <w:p w:rsidR="00000000" w:rsidDel="00000000" w:rsidP="00000000" w:rsidRDefault="00000000" w:rsidRPr="00000000" w14:paraId="00000038">
      <w:pPr>
        <w:rPr>
          <w:sz w:val="22"/>
          <w:szCs w:val="22"/>
        </w:rPr>
      </w:pPr>
      <w:r w:rsidDel="00000000" w:rsidR="00000000" w:rsidRPr="00000000">
        <w:rPr>
          <w:rFonts w:ascii="StobiSerif Regular" w:cs="StobiSerif Regular" w:eastAsia="StobiSerif Regular" w:hAnsi="StobiSerif Regular"/>
          <w:b w:val="1"/>
          <w:sz w:val="22"/>
          <w:szCs w:val="22"/>
          <w:rtl w:val="0"/>
        </w:rPr>
        <w:tab/>
        <w:tab/>
        <w:tab/>
        <w:tab/>
        <w:tab/>
        <w:tab/>
        <w:t xml:space="preserve">                                                              Бранко Ристов</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720" w:top="394" w:left="720" w:right="720" w:header="426" w:footer="25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Georgia"/>
  <w:font w:name="StobiSerif Regular"/>
  <w:font w:name="StobiSerifCnIt Regular"/>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StobiSerif Regular" w:cs="StobiSerif Regular" w:eastAsia="StobiSerif Regular" w:hAnsi="StobiSerif Regula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tobiSerifCnIt Regular" w:cs="StobiSerifCnIt Regular" w:eastAsia="StobiSerifCnIt Regular" w:hAnsi="StobiSerifCnIt Regular"/>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tobiSerifCnIt Regular" w:cs="StobiSerifCnIt Regular" w:eastAsia="StobiSerifCnIt Regular" w:hAnsi="StobiSerifCnIt Regular"/>
        <w:b w:val="1"/>
        <w:i w:val="1"/>
        <w:smallCaps w:val="0"/>
        <w:strike w:val="0"/>
        <w:color w:val="000000"/>
        <w:sz w:val="20"/>
        <w:szCs w:val="20"/>
        <w:u w:val="none"/>
        <w:shd w:fill="auto" w:val="clear"/>
        <w:vertAlign w:val="baseline"/>
      </w:rPr>
    </w:pPr>
    <w:r w:rsidDel="00000000" w:rsidR="00000000" w:rsidRPr="00000000">
      <w:rPr>
        <w:rFonts w:ascii="StobiSerifCnIt Regular" w:cs="StobiSerifCnIt Regular" w:eastAsia="StobiSerifCnIt Regular" w:hAnsi="StobiSerifCnIt Regular"/>
        <w:b w:val="1"/>
        <w:i w:val="1"/>
        <w:smallCaps w:val="0"/>
        <w:strike w:val="0"/>
        <w:color w:val="000000"/>
        <w:sz w:val="20"/>
        <w:szCs w:val="20"/>
        <w:u w:val="none"/>
        <w:shd w:fill="auto" w:val="clear"/>
        <w:vertAlign w:val="baseline"/>
        <w:rtl w:val="0"/>
      </w:rPr>
      <w:t xml:space="preserve">ул.Радика бр.9 бараки бр.1 и бр.2 тел. 02/3055 -901, 02-3055-902</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0" cy="12700"/>
              <wp:effectExtent b="0" l="0" r="0" t="0"/>
              <wp:wrapSquare wrapText="bothSides" distB="0" distT="0" distL="114300" distR="114300"/>
              <wp:docPr id="53" name=""/>
              <a:graphic>
                <a:graphicData uri="http://schemas.microsoft.com/office/word/2010/wordprocessingShape">
                  <wps:wsp>
                    <wps:cNvSpPr/>
                    <wps:cNvPr id="2" name="Shape 2"/>
                    <wps:spPr>
                      <a:xfrm>
                        <a:off x="1917000" y="3780000"/>
                        <a:ext cx="5524500" cy="0"/>
                      </a:xfrm>
                      <a:custGeom>
                        <a:rect b="b" l="l" r="r" t="t"/>
                        <a:pathLst>
                          <a:path extrusionOk="0" h="1" w="5524500">
                            <a:moveTo>
                              <a:pt x="0" y="0"/>
                            </a:moveTo>
                            <a:lnTo>
                              <a:pt x="55245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0" cy="12700"/>
              <wp:effectExtent b="0" l="0" r="0" t="0"/>
              <wp:wrapSquare wrapText="bothSides" distB="0" distT="0" distL="114300" distR="114300"/>
              <wp:docPr id="5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tobiSerifCnIt Regular" w:cs="StobiSerifCnIt Regular" w:eastAsia="StobiSerifCnIt Regular" w:hAnsi="StobiSerifCnIt Regular"/>
        <w:b w:val="1"/>
        <w:i w:val="1"/>
        <w:smallCaps w:val="0"/>
        <w:strike w:val="0"/>
        <w:color w:val="000000"/>
        <w:sz w:val="20"/>
        <w:szCs w:val="20"/>
        <w:u w:val="none"/>
        <w:shd w:fill="auto" w:val="clear"/>
        <w:vertAlign w:val="baseline"/>
      </w:rPr>
    </w:pPr>
    <w:r w:rsidDel="00000000" w:rsidR="00000000" w:rsidRPr="00000000">
      <w:rPr>
        <w:rFonts w:ascii="StobiSerifCnIt Regular" w:cs="StobiSerifCnIt Regular" w:eastAsia="StobiSerifCnIt Regular" w:hAnsi="StobiSerifCnIt Regular"/>
        <w:b w:val="1"/>
        <w:i w:val="1"/>
        <w:smallCaps w:val="0"/>
        <w:strike w:val="0"/>
        <w:color w:val="000000"/>
        <w:sz w:val="20"/>
        <w:szCs w:val="20"/>
        <w:u w:val="none"/>
        <w:shd w:fill="auto" w:val="clear"/>
        <w:vertAlign w:val="baseline"/>
        <w:rtl w:val="0"/>
      </w:rPr>
      <w:t xml:space="preserve">www.karpos.gov.mk; sovet@karpos.gov.mk</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StobiSerif Regular" w:cs="StobiSerif Regular" w:eastAsia="StobiSerif Regular" w:hAnsi="StobiSerif Regular"/>
        <w:b w:val="1"/>
        <w:i w:val="1"/>
        <w:smallCaps w:val="0"/>
        <w:strike w:val="0"/>
        <w:color w:val="000000"/>
        <w:sz w:val="22"/>
        <w:szCs w:val="22"/>
        <w:u w:val="none"/>
        <w:shd w:fill="auto" w:val="clear"/>
        <w:vertAlign w:val="baseline"/>
      </w:rPr>
      <w:pict>
        <v:shape id="WordPictureWatermark1" style="position:absolute;width:278.25pt;height:368.2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320"/>
      </w:tabs>
      <w:spacing w:after="0" w:before="0" w:line="240" w:lineRule="auto"/>
      <w:ind w:left="0" w:right="0" w:firstLine="0"/>
      <w:jc w:val="left"/>
      <w:rPr>
        <w:rFonts w:ascii="StobiSerif Regular" w:cs="StobiSerif Regular" w:eastAsia="StobiSerif Regular" w:hAnsi="StobiSerif Regular"/>
        <w:b w:val="1"/>
        <w:i w:val="1"/>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6096" distT="0" distL="114300" distR="114300" hidden="0" layoutInCell="1" locked="0" relativeHeight="0" simplePos="0">
          <wp:simplePos x="0" y="0"/>
          <wp:positionH relativeFrom="column">
            <wp:posOffset>25147</wp:posOffset>
          </wp:positionH>
          <wp:positionV relativeFrom="paragraph">
            <wp:posOffset>119380</wp:posOffset>
          </wp:positionV>
          <wp:extent cx="517652" cy="694436"/>
          <wp:effectExtent b="0" l="0" r="0" t="0"/>
          <wp:wrapNone/>
          <wp:docPr descr="unnamed (1).png" id="56" name="image2.png"/>
          <a:graphic>
            <a:graphicData uri="http://schemas.openxmlformats.org/drawingml/2006/picture">
              <pic:pic>
                <pic:nvPicPr>
                  <pic:cNvPr descr="unnamed (1).png" id="0" name="image2.png"/>
                  <pic:cNvPicPr preferRelativeResize="0"/>
                </pic:nvPicPr>
                <pic:blipFill>
                  <a:blip r:embed="rId1"/>
                  <a:srcRect b="0" l="0" r="0" t="0"/>
                  <a:stretch>
                    <a:fillRect/>
                  </a:stretch>
                </pic:blipFill>
                <pic:spPr>
                  <a:xfrm>
                    <a:off x="0" y="0"/>
                    <a:ext cx="517652" cy="694436"/>
                  </a:xfrm>
                  <a:prstGeom prst="rect"/>
                  <a:ln/>
                </pic:spPr>
              </pic:pic>
            </a:graphicData>
          </a:graphic>
        </wp:anchor>
      </w:drawing>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320"/>
      </w:tabs>
      <w:spacing w:after="0" w:before="0" w:line="240" w:lineRule="auto"/>
      <w:ind w:left="0" w:right="0" w:firstLine="0"/>
      <w:jc w:val="left"/>
      <w:rPr>
        <w:rFonts w:ascii="StobiSerif Regular" w:cs="StobiSerif Regular" w:eastAsia="StobiSerif Regular" w:hAnsi="StobiSerif Regular"/>
        <w:b w:val="1"/>
        <w:i w:val="1"/>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1"/>
        <w:i w:val="1"/>
        <w:smallCaps w:val="0"/>
        <w:strike w:val="0"/>
        <w:color w:val="000000"/>
        <w:sz w:val="22"/>
        <w:szCs w:val="22"/>
        <w:u w:val="none"/>
        <w:shd w:fill="auto" w:val="clear"/>
        <w:vertAlign w:val="baseline"/>
        <w:rtl w:val="0"/>
      </w:rPr>
      <w:t xml:space="preserve">                       ОПШТИНА КАРПОШ                                                                                       </w:t>
    </w:r>
    <w:r w:rsidDel="00000000" w:rsidR="00000000" w:rsidRPr="00000000">
      <w:rPr>
        <w:rFonts w:ascii="StobiSerif Regular" w:cs="StobiSerif Regular" w:eastAsia="StobiSerif Regular" w:hAnsi="StobiSerif Regular"/>
        <w:b w:val="1"/>
        <w:i w:val="1"/>
        <w:smallCaps w:val="0"/>
        <w:strike w:val="0"/>
        <w:color w:val="000000"/>
        <w:sz w:val="22"/>
        <w:szCs w:val="22"/>
        <w:u w:val="none"/>
        <w:shd w:fill="auto" w:val="clear"/>
        <w:vertAlign w:val="baseline"/>
      </w:rPr>
      <w:drawing>
        <wp:inline distB="0" distT="0" distL="0" distR="0">
          <wp:extent cx="1066800" cy="781050"/>
          <wp:effectExtent b="0" l="0" r="0" t="0"/>
          <wp:docPr descr="C:\Users\ljupka.trajcevska\Desktop\6.jpg" id="57" name="image3.jpg"/>
          <a:graphic>
            <a:graphicData uri="http://schemas.openxmlformats.org/drawingml/2006/picture">
              <pic:pic>
                <pic:nvPicPr>
                  <pic:cNvPr descr="C:\Users\ljupka.trajcevska\Desktop\6.jpg" id="0" name="image3.jpg"/>
                  <pic:cNvPicPr preferRelativeResize="0"/>
                </pic:nvPicPr>
                <pic:blipFill>
                  <a:blip r:embed="rId2"/>
                  <a:srcRect b="0" l="0" r="0" t="0"/>
                  <a:stretch>
                    <a:fillRect/>
                  </a:stretch>
                </pic:blipFill>
                <pic:spPr>
                  <a:xfrm>
                    <a:off x="0" y="0"/>
                    <a:ext cx="1066800" cy="781050"/>
                  </a:xfrm>
                  <a:prstGeom prst="rect"/>
                  <a:ln/>
                </pic:spPr>
              </pic:pic>
            </a:graphicData>
          </a:graphic>
        </wp:inline>
      </w:drawing>
    </w:r>
    <w:r w:rsidDel="00000000" w:rsidR="00000000" w:rsidRPr="00000000">
      <w:rPr>
        <w:rFonts w:ascii="StobiSerif Regular" w:cs="StobiSerif Regular" w:eastAsia="StobiSerif Regular" w:hAnsi="StobiSerif Regular"/>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tabs>
        <w:tab w:val="left" w:leader="none" w:pos="4320"/>
      </w:tabs>
      <w:rPr>
        <w:rFonts w:ascii="StobiSerif Regular" w:cs="StobiSerif Regular" w:eastAsia="StobiSerif Regular" w:hAnsi="StobiSerif Regular"/>
        <w:b w:val="1"/>
        <w:i w:val="1"/>
        <w:sz w:val="22"/>
        <w:szCs w:val="22"/>
      </w:rPr>
    </w:pPr>
    <w:r w:rsidDel="00000000" w:rsidR="00000000" w:rsidRPr="00000000">
      <w:rPr>
        <w:rFonts w:ascii="StobiSerif Regular" w:cs="StobiSerif Regular" w:eastAsia="StobiSerif Regular" w:hAnsi="StobiSerif Regular"/>
        <w:b w:val="1"/>
        <w:i w:val="1"/>
        <w:sz w:val="22"/>
        <w:szCs w:val="22"/>
        <w:rtl w:val="0"/>
      </w:rPr>
      <w:t xml:space="preserve">                      - Одделение за поддршка и </w:t>
    </w:r>
  </w:p>
  <w:p w:rsidR="00000000" w:rsidDel="00000000" w:rsidP="00000000" w:rsidRDefault="00000000" w:rsidRPr="00000000" w14:paraId="0000003D">
    <w:pPr>
      <w:tabs>
        <w:tab w:val="left" w:leader="none" w:pos="4320"/>
      </w:tabs>
      <w:rPr>
        <w:rFonts w:ascii="StobiSerif Regular" w:cs="StobiSerif Regular" w:eastAsia="StobiSerif Regular" w:hAnsi="StobiSerif Regular"/>
        <w:b w:val="1"/>
        <w:i w:val="1"/>
        <w:sz w:val="22"/>
        <w:szCs w:val="22"/>
      </w:rPr>
    </w:pPr>
    <w:r w:rsidDel="00000000" w:rsidR="00000000" w:rsidRPr="00000000">
      <w:rPr>
        <w:rFonts w:ascii="StobiSerif Regular" w:cs="StobiSerif Regular" w:eastAsia="StobiSerif Regular" w:hAnsi="StobiSerif Regular"/>
        <w:b w:val="1"/>
        <w:i w:val="1"/>
        <w:sz w:val="22"/>
        <w:szCs w:val="22"/>
        <w:rtl w:val="0"/>
      </w:rPr>
      <w:t xml:space="preserve">                        организација на работата на Советот</w:t>
    </w:r>
  </w:p>
  <w:p w:rsidR="00000000" w:rsidDel="00000000" w:rsidP="00000000" w:rsidRDefault="00000000" w:rsidRPr="00000000" w14:paraId="0000003E">
    <w:pPr>
      <w:tabs>
        <w:tab w:val="left" w:leader="none" w:pos="4320"/>
      </w:tabs>
      <w:rPr>
        <w:rFonts w:ascii="StobiSerif Regular" w:cs="StobiSerif Regular" w:eastAsia="StobiSerif Regular" w:hAnsi="StobiSerif Regular"/>
        <w:b w:val="1"/>
        <w:i w:val="1"/>
        <w:sz w:val="22"/>
        <w:szCs w:val="22"/>
      </w:rPr>
    </w:pPr>
    <w:r w:rsidDel="00000000" w:rsidR="00000000" w:rsidRPr="00000000">
      <w:rPr>
        <w:rtl w:val="0"/>
      </w:rPr>
    </w:r>
  </w:p>
  <w:p w:rsidR="00000000" w:rsidDel="00000000" w:rsidP="00000000" w:rsidRDefault="00000000" w:rsidRPr="00000000" w14:paraId="0000003F">
    <w:pPr>
      <w:tabs>
        <w:tab w:val="left" w:leader="none" w:pos="4320"/>
      </w:tabs>
      <w:rPr>
        <w:rFonts w:ascii="StobiSerif Regular" w:cs="StobiSerif Regular" w:eastAsia="StobiSerif Regular" w:hAnsi="StobiSerif Regular"/>
        <w:b w:val="1"/>
        <w:i w:val="1"/>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StobiSerif Regular" w:cs="StobiSerif Regular" w:eastAsia="StobiSerif Regular" w:hAnsi="StobiSerif Regular"/>
        <w:b w:val="1"/>
        <w:i w:val="1"/>
        <w:smallCaps w:val="0"/>
        <w:strike w:val="0"/>
        <w:color w:val="000000"/>
        <w:sz w:val="22"/>
        <w:szCs w:val="22"/>
        <w:u w:val="none"/>
        <w:shd w:fill="auto" w:val="clear"/>
        <w:vertAlign w:val="baseline"/>
      </w:rPr>
    </w:pPr>
    <w:r w:rsidDel="00000000" w:rsidR="00000000" w:rsidRPr="00000000">
      <w:rPr>
        <w:rFonts w:ascii="StobiSerif Regular" w:cs="StobiSerif Regular" w:eastAsia="StobiSerif Regular" w:hAnsi="StobiSerif Regular"/>
        <w:b w:val="1"/>
        <w:i w:val="1"/>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0" cy="12700"/>
              <wp:effectExtent b="0" l="0" r="0" t="0"/>
              <wp:wrapSquare wrapText="bothSides" distB="0" distT="0" distL="114300" distR="114300"/>
              <wp:docPr id="54" name=""/>
              <a:graphic>
                <a:graphicData uri="http://schemas.microsoft.com/office/word/2010/wordprocessingShape">
                  <wps:wsp>
                    <wps:cNvSpPr/>
                    <wps:cNvPr id="3" name="Shape 3"/>
                    <wps:spPr>
                      <a:xfrm>
                        <a:off x="2583750" y="3780000"/>
                        <a:ext cx="5524500" cy="0"/>
                      </a:xfrm>
                      <a:custGeom>
                        <a:rect b="b" l="l" r="r" t="t"/>
                        <a:pathLst>
                          <a:path extrusionOk="0" h="1" w="5524500">
                            <a:moveTo>
                              <a:pt x="0" y="0"/>
                            </a:moveTo>
                            <a:lnTo>
                              <a:pt x="55245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0" cy="12700"/>
              <wp:effectExtent b="0" l="0" r="0" t="0"/>
              <wp:wrapSquare wrapText="bothSides" distB="0" distT="0" distL="114300" distR="114300"/>
              <wp:docPr id="5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StobiSerif Regular" w:cs="StobiSerif Regular" w:eastAsia="StobiSerif Regular" w:hAnsi="StobiSerif Regular"/>
        <w:b w:val="1"/>
        <w:i w:val="1"/>
        <w:smallCaps w:val="0"/>
        <w:strike w:val="0"/>
        <w:color w:val="000000"/>
        <w:sz w:val="22"/>
        <w:szCs w:val="22"/>
        <w:u w:val="none"/>
        <w:shd w:fill="auto" w:val="clear"/>
        <w:vertAlign w:val="baseline"/>
      </w:rPr>
      <w:pict>
        <v:shape id="WordPictureWatermark2" style="position:absolute;width:278.25pt;height:368.25pt;rotation:0;z-index:-503316481;mso-position-horizontal-relative:margin;mso-position-horizontal:center;mso-position-vertical-relative:margin;mso-position-vertical:center;" alt="" type="#_x0000_t75">
          <v:imagedata cropbottom="0f" cropleft="0f" cropright="0f" croptop="0f" r:id="rId4"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mk-M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77DF"/>
    <w:rPr>
      <w:rFonts w:ascii="Macedonian Helv" w:eastAsia="Times New Roman" w:hAnsi="Macedonian Helv"/>
      <w:sz w:val="24"/>
      <w:lang w:eastAsia="en-US" w:val="en-US"/>
    </w:rPr>
  </w:style>
  <w:style w:type="paragraph" w:styleId="Heading1">
    <w:name w:val="heading 1"/>
    <w:basedOn w:val="Normal"/>
    <w:link w:val="Heading1Char"/>
    <w:uiPriority w:val="9"/>
    <w:qFormat w:val="1"/>
    <w:rsid w:val="009E23AA"/>
    <w:pPr>
      <w:spacing w:after="100" w:afterAutospacing="1" w:before="100" w:beforeAutospacing="1"/>
      <w:outlineLvl w:val="0"/>
    </w:pPr>
    <w:rPr>
      <w:rFonts w:ascii="Times New Roman" w:hAnsi="Times New Roman"/>
      <w:b w:val="1"/>
      <w:bCs w:val="1"/>
      <w:kern w:val="36"/>
      <w:sz w:val="48"/>
      <w:szCs w:val="48"/>
    </w:rPr>
  </w:style>
  <w:style w:type="paragraph" w:styleId="Heading3">
    <w:name w:val="heading 3"/>
    <w:basedOn w:val="Normal"/>
    <w:link w:val="Heading3Char"/>
    <w:uiPriority w:val="9"/>
    <w:qFormat w:val="1"/>
    <w:rsid w:val="009E23AA"/>
    <w:pPr>
      <w:spacing w:after="100" w:afterAutospacing="1" w:before="100" w:beforeAutospacing="1"/>
      <w:outlineLvl w:val="2"/>
    </w:pPr>
    <w:rPr>
      <w:rFonts w:ascii="Times New Roman" w:hAnsi="Times New Roman"/>
      <w:b w:val="1"/>
      <w:bCs w:val="1"/>
      <w:sz w:val="27"/>
      <w:szCs w:val="27"/>
    </w:rPr>
  </w:style>
  <w:style w:type="paragraph" w:styleId="Heading6">
    <w:name w:val="heading 6"/>
    <w:basedOn w:val="Normal"/>
    <w:next w:val="Normal"/>
    <w:link w:val="Heading6Char"/>
    <w:uiPriority w:val="9"/>
    <w:semiHidden w:val="1"/>
    <w:unhideWhenUsed w:val="1"/>
    <w:qFormat w:val="1"/>
    <w:rsid w:val="003159D4"/>
    <w:pPr>
      <w:spacing w:after="60" w:before="240"/>
      <w:outlineLvl w:val="5"/>
    </w:pPr>
    <w:rPr>
      <w:rFonts w:ascii="Calibri" w:hAnsi="Calibri"/>
      <w:b w:val="1"/>
      <w:bCs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6477DF"/>
    <w:rPr>
      <w:color w:val="0000ff"/>
      <w:u w:val="single"/>
    </w:rPr>
  </w:style>
  <w:style w:type="paragraph" w:styleId="Caption">
    <w:name w:val="caption"/>
    <w:basedOn w:val="Normal"/>
    <w:next w:val="Normal"/>
    <w:qFormat w:val="1"/>
    <w:rsid w:val="006477DF"/>
    <w:pPr>
      <w:jc w:val="center"/>
    </w:pPr>
    <w:rPr>
      <w:b w:val="1"/>
      <w:i w:val="1"/>
      <w:sz w:val="22"/>
    </w:rPr>
  </w:style>
  <w:style w:type="paragraph" w:styleId="BalloonText">
    <w:name w:val="Balloon Text"/>
    <w:basedOn w:val="Normal"/>
    <w:link w:val="BalloonTextChar"/>
    <w:uiPriority w:val="99"/>
    <w:semiHidden w:val="1"/>
    <w:unhideWhenUsed w:val="1"/>
    <w:rsid w:val="006477DF"/>
    <w:rPr>
      <w:rFonts w:ascii="Tahoma" w:hAnsi="Tahoma"/>
      <w:sz w:val="16"/>
      <w:szCs w:val="16"/>
    </w:rPr>
  </w:style>
  <w:style w:type="character" w:styleId="BalloonTextChar" w:customStyle="1">
    <w:name w:val="Balloon Text Char"/>
    <w:link w:val="BalloonText"/>
    <w:uiPriority w:val="99"/>
    <w:semiHidden w:val="1"/>
    <w:rsid w:val="006477DF"/>
    <w:rPr>
      <w:rFonts w:ascii="Tahoma" w:cs="Tahoma" w:eastAsia="Times New Roman" w:hAnsi="Tahoma"/>
      <w:sz w:val="16"/>
      <w:szCs w:val="16"/>
    </w:rPr>
  </w:style>
  <w:style w:type="paragraph" w:styleId="Header">
    <w:name w:val="header"/>
    <w:basedOn w:val="Normal"/>
    <w:link w:val="HeaderChar"/>
    <w:uiPriority w:val="99"/>
    <w:unhideWhenUsed w:val="1"/>
    <w:rsid w:val="007130CF"/>
    <w:pPr>
      <w:tabs>
        <w:tab w:val="center" w:pos="4680"/>
        <w:tab w:val="right" w:pos="9360"/>
      </w:tabs>
    </w:pPr>
  </w:style>
  <w:style w:type="character" w:styleId="HeaderChar" w:customStyle="1">
    <w:name w:val="Header Char"/>
    <w:link w:val="Header"/>
    <w:uiPriority w:val="99"/>
    <w:rsid w:val="007130CF"/>
    <w:rPr>
      <w:rFonts w:ascii="Macedonian Helv" w:cs="Times New Roman" w:eastAsia="Times New Roman" w:hAnsi="Macedonian Helv"/>
      <w:sz w:val="24"/>
      <w:szCs w:val="20"/>
    </w:rPr>
  </w:style>
  <w:style w:type="paragraph" w:styleId="Footer">
    <w:name w:val="footer"/>
    <w:basedOn w:val="Normal"/>
    <w:link w:val="FooterChar"/>
    <w:uiPriority w:val="99"/>
    <w:unhideWhenUsed w:val="1"/>
    <w:rsid w:val="007130CF"/>
    <w:pPr>
      <w:tabs>
        <w:tab w:val="center" w:pos="4680"/>
        <w:tab w:val="right" w:pos="9360"/>
      </w:tabs>
    </w:pPr>
  </w:style>
  <w:style w:type="character" w:styleId="FooterChar" w:customStyle="1">
    <w:name w:val="Footer Char"/>
    <w:link w:val="Footer"/>
    <w:uiPriority w:val="99"/>
    <w:rsid w:val="007130CF"/>
    <w:rPr>
      <w:rFonts w:ascii="Macedonian Helv" w:cs="Times New Roman" w:eastAsia="Times New Roman" w:hAnsi="Macedonian Helv"/>
      <w:sz w:val="24"/>
      <w:szCs w:val="20"/>
    </w:rPr>
  </w:style>
  <w:style w:type="paragraph" w:styleId="NormalWeb">
    <w:name w:val="Normal (Web)"/>
    <w:basedOn w:val="Normal"/>
    <w:uiPriority w:val="99"/>
    <w:rsid w:val="0005066F"/>
    <w:pPr>
      <w:spacing w:after="100" w:afterAutospacing="1" w:before="100" w:beforeAutospacing="1"/>
    </w:pPr>
    <w:rPr>
      <w:rFonts w:ascii="Times New Roman" w:hAnsi="Times New Roman"/>
      <w:szCs w:val="24"/>
      <w:lang w:eastAsia="en-GB" w:val="en-GB"/>
    </w:rPr>
  </w:style>
  <w:style w:type="paragraph" w:styleId="DocumentMap">
    <w:name w:val="Document Map"/>
    <w:basedOn w:val="Normal"/>
    <w:link w:val="DocumentMapChar"/>
    <w:uiPriority w:val="99"/>
    <w:semiHidden w:val="1"/>
    <w:unhideWhenUsed w:val="1"/>
    <w:rsid w:val="00750E3E"/>
    <w:rPr>
      <w:rFonts w:ascii="Tahoma" w:hAnsi="Tahoma"/>
      <w:sz w:val="16"/>
      <w:szCs w:val="16"/>
    </w:rPr>
  </w:style>
  <w:style w:type="character" w:styleId="DocumentMapChar" w:customStyle="1">
    <w:name w:val="Document Map Char"/>
    <w:link w:val="DocumentMap"/>
    <w:uiPriority w:val="99"/>
    <w:semiHidden w:val="1"/>
    <w:rsid w:val="00750E3E"/>
    <w:rPr>
      <w:rFonts w:ascii="Tahoma" w:cs="Tahoma" w:eastAsia="Times New Roman" w:hAnsi="Tahoma"/>
      <w:sz w:val="16"/>
      <w:szCs w:val="16"/>
    </w:rPr>
  </w:style>
  <w:style w:type="paragraph" w:styleId="Style4" w:customStyle="1">
    <w:name w:val="Style4"/>
    <w:basedOn w:val="Normal"/>
    <w:rsid w:val="00AF7C68"/>
    <w:pPr>
      <w:widowControl w:val="0"/>
      <w:autoSpaceDE w:val="0"/>
      <w:autoSpaceDN w:val="0"/>
      <w:adjustRightInd w:val="0"/>
    </w:pPr>
    <w:rPr>
      <w:rFonts w:ascii="Microsoft Sans Serif" w:hAnsi="Microsoft Sans Serif"/>
      <w:szCs w:val="24"/>
    </w:rPr>
  </w:style>
  <w:style w:type="paragraph" w:styleId="Style6" w:customStyle="1">
    <w:name w:val="Style6"/>
    <w:basedOn w:val="Normal"/>
    <w:rsid w:val="00AF7C68"/>
    <w:pPr>
      <w:widowControl w:val="0"/>
      <w:autoSpaceDE w:val="0"/>
      <w:autoSpaceDN w:val="0"/>
      <w:adjustRightInd w:val="0"/>
    </w:pPr>
    <w:rPr>
      <w:rFonts w:ascii="Microsoft Sans Serif" w:hAnsi="Microsoft Sans Serif"/>
      <w:szCs w:val="24"/>
    </w:rPr>
  </w:style>
  <w:style w:type="character" w:styleId="FontStyle11" w:customStyle="1">
    <w:name w:val="Font Style11"/>
    <w:rsid w:val="00AF7C68"/>
    <w:rPr>
      <w:rFonts w:ascii="Microsoft Sans Serif" w:cs="Microsoft Sans Serif" w:hAnsi="Microsoft Sans Serif"/>
      <w:spacing w:val="-10"/>
      <w:sz w:val="22"/>
      <w:szCs w:val="22"/>
    </w:rPr>
  </w:style>
  <w:style w:type="character" w:styleId="Heading1Char" w:customStyle="1">
    <w:name w:val="Heading 1 Char"/>
    <w:link w:val="Heading1"/>
    <w:uiPriority w:val="9"/>
    <w:rsid w:val="009E23AA"/>
    <w:rPr>
      <w:rFonts w:ascii="Times New Roman" w:cs="Times New Roman" w:eastAsia="Times New Roman" w:hAnsi="Times New Roman"/>
      <w:b w:val="1"/>
      <w:bCs w:val="1"/>
      <w:kern w:val="36"/>
      <w:sz w:val="48"/>
      <w:szCs w:val="48"/>
    </w:rPr>
  </w:style>
  <w:style w:type="character" w:styleId="Heading3Char" w:customStyle="1">
    <w:name w:val="Heading 3 Char"/>
    <w:link w:val="Heading3"/>
    <w:uiPriority w:val="9"/>
    <w:rsid w:val="009E23AA"/>
    <w:rPr>
      <w:rFonts w:ascii="Times New Roman" w:cs="Times New Roman" w:eastAsia="Times New Roman" w:hAnsi="Times New Roman"/>
      <w:b w:val="1"/>
      <w:bCs w:val="1"/>
      <w:sz w:val="27"/>
      <w:szCs w:val="27"/>
    </w:rPr>
  </w:style>
  <w:style w:type="character" w:styleId="apple-converted-space" w:customStyle="1">
    <w:name w:val="apple-converted-space"/>
    <w:basedOn w:val="DefaultParagraphFont"/>
    <w:rsid w:val="009E23AA"/>
  </w:style>
  <w:style w:type="character" w:styleId="show-more" w:customStyle="1">
    <w:name w:val="show-more"/>
    <w:basedOn w:val="DefaultParagraphFont"/>
    <w:rsid w:val="009E23AA"/>
  </w:style>
  <w:style w:type="character" w:styleId="cmnts-text" w:customStyle="1">
    <w:name w:val="cmnts-text"/>
    <w:basedOn w:val="DefaultParagraphFont"/>
    <w:rsid w:val="009E23AA"/>
  </w:style>
  <w:style w:type="character" w:styleId="umeta" w:customStyle="1">
    <w:name w:val="umeta"/>
    <w:basedOn w:val="DefaultParagraphFont"/>
    <w:rsid w:val="009E23AA"/>
  </w:style>
  <w:style w:type="paragraph" w:styleId="Default" w:customStyle="1">
    <w:name w:val="Default"/>
    <w:rsid w:val="0002132C"/>
    <w:pPr>
      <w:autoSpaceDE w:val="0"/>
      <w:autoSpaceDN w:val="0"/>
      <w:adjustRightInd w:val="0"/>
    </w:pPr>
    <w:rPr>
      <w:rFonts w:ascii="Arial" w:cs="Arial" w:hAnsi="Arial"/>
      <w:color w:val="000000"/>
      <w:sz w:val="24"/>
      <w:szCs w:val="24"/>
      <w:lang w:eastAsia="en-US" w:val="en-US"/>
    </w:rPr>
  </w:style>
  <w:style w:type="character" w:styleId="Heading6Char" w:customStyle="1">
    <w:name w:val="Heading 6 Char"/>
    <w:link w:val="Heading6"/>
    <w:uiPriority w:val="9"/>
    <w:semiHidden w:val="1"/>
    <w:rsid w:val="003159D4"/>
    <w:rPr>
      <w:rFonts w:ascii="Calibri" w:cs="Times New Roman" w:eastAsia="Times New Roman" w:hAnsi="Calibri"/>
      <w:b w:val="1"/>
      <w:bCs w:val="1"/>
      <w:sz w:val="22"/>
      <w:szCs w:val="22"/>
    </w:rPr>
  </w:style>
  <w:style w:type="paragraph" w:styleId="NoSpacing">
    <w:name w:val="No Spacing"/>
    <w:uiPriority w:val="1"/>
    <w:qFormat w:val="1"/>
    <w:rsid w:val="00F1078B"/>
    <w:rPr>
      <w:sz w:val="22"/>
      <w:szCs w:val="22"/>
      <w:lang w:eastAsia="en-US"/>
    </w:rPr>
  </w:style>
  <w:style w:type="paragraph" w:styleId="ListParagraph">
    <w:name w:val="List Paragraph"/>
    <w:aliases w:val="References,Bullets,List Paragraph (numbered (a)),List_Paragraph,Multilevel para_II,List Paragraph1"/>
    <w:basedOn w:val="Normal"/>
    <w:link w:val="ListParagraphChar"/>
    <w:uiPriority w:val="34"/>
    <w:qFormat w:val="1"/>
    <w:rsid w:val="00D277A7"/>
    <w:pPr>
      <w:ind w:left="720"/>
      <w:contextualSpacing w:val="1"/>
    </w:pPr>
  </w:style>
  <w:style w:type="paragraph" w:styleId="PlainText">
    <w:name w:val="Plain Text"/>
    <w:basedOn w:val="Normal"/>
    <w:link w:val="PlainTextChar"/>
    <w:uiPriority w:val="99"/>
    <w:unhideWhenUsed w:val="1"/>
    <w:rsid w:val="00D07E43"/>
    <w:rPr>
      <w:rFonts w:ascii="Consolas" w:hAnsi="Consolas" w:cstheme="minorBidi" w:eastAsiaTheme="minorHAnsi"/>
      <w:sz w:val="21"/>
      <w:szCs w:val="21"/>
      <w:lang w:val="mk-MK"/>
    </w:rPr>
  </w:style>
  <w:style w:type="character" w:styleId="PlainTextChar" w:customStyle="1">
    <w:name w:val="Plain Text Char"/>
    <w:basedOn w:val="DefaultParagraphFont"/>
    <w:link w:val="PlainText"/>
    <w:uiPriority w:val="99"/>
    <w:rsid w:val="00D07E43"/>
    <w:rPr>
      <w:rFonts w:ascii="Consolas" w:hAnsi="Consolas" w:cstheme="minorBidi" w:eastAsiaTheme="minorHAnsi"/>
      <w:sz w:val="21"/>
      <w:szCs w:val="21"/>
      <w:lang w:eastAsia="en-US"/>
    </w:rPr>
  </w:style>
  <w:style w:type="paragraph" w:styleId="BodyText">
    <w:name w:val="Body Text"/>
    <w:basedOn w:val="Normal"/>
    <w:link w:val="BodyTextChar"/>
    <w:rsid w:val="0000646F"/>
    <w:pPr>
      <w:spacing w:after="60" w:before="60"/>
      <w:jc w:val="both"/>
    </w:pPr>
    <w:rPr>
      <w:rFonts w:ascii="MAC C Times" w:hAnsi="MAC C Times"/>
      <w:lang w:eastAsia="mk-MK"/>
    </w:rPr>
  </w:style>
  <w:style w:type="character" w:styleId="BodyTextChar" w:customStyle="1">
    <w:name w:val="Body Text Char"/>
    <w:basedOn w:val="DefaultParagraphFont"/>
    <w:link w:val="BodyText"/>
    <w:rsid w:val="0000646F"/>
    <w:rPr>
      <w:rFonts w:ascii="MAC C Times" w:eastAsia="Times New Roman" w:hAnsi="MAC C Times"/>
      <w:sz w:val="24"/>
      <w:lang w:val="en-US"/>
    </w:rPr>
  </w:style>
  <w:style w:type="paragraph" w:styleId="normal0" w:customStyle="1">
    <w:name w:val="normal"/>
    <w:rsid w:val="006B757D"/>
    <w:rPr>
      <w:rFonts w:ascii="Helvetica Neue" w:cs="Helvetica Neue" w:eastAsia="Helvetica Neue" w:hAnsi="Helvetica Neue"/>
      <w:sz w:val="24"/>
      <w:szCs w:val="24"/>
      <w:lang w:eastAsia="en-US"/>
    </w:rPr>
  </w:style>
  <w:style w:type="character" w:styleId="ListParagraphChar" w:customStyle="1">
    <w:name w:val="List Paragraph Char"/>
    <w:aliases w:val="References Char,Bullets Char,List Paragraph (numbered (a)) Char,List_Paragraph Char,Multilevel para_II Char,List Paragraph1 Char"/>
    <w:link w:val="ListParagraph"/>
    <w:uiPriority w:val="34"/>
    <w:locked w:val="1"/>
    <w:rsid w:val="006574E2"/>
    <w:rPr>
      <w:rFonts w:ascii="Macedonian Helv" w:eastAsia="Times New Roman" w:hAnsi="Macedonian Helv"/>
      <w:sz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 Id="rId3" Type="http://schemas.openxmlformats.org/officeDocument/2006/relationships/image" Target="media/image5.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uAPKJWy9PY7AktpNHumUfACDA==">CgMxLjA4AHIhMXJPUnJHLVFrc0hmZFZ4OExQRGc4M3ZNMndfckR5Uy1W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2024-12-25T07:57:00Z</dcterms:created>
  <dc:creator>perica.janevski</dc:creator>
</cp:coreProperties>
</file>